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15="http://schemas.microsoft.com/office/word/2012/wordml" mc:Ignorable="w14 wp14 w15">
  <!-- Generated by Spire.Doc -->
  <w:body>
    <w:p>
      <w:pPr>
        <w:autoSpaceDE w:val="0"/>
        <w:autoSpaceDN w:val="0"/>
        <w:adjustRightInd w:val="0"/>
        <w:spacing w:line="480" w:lineRule="auto"/>
        <w:jc w:val="center"/>
        <w:rPr>
          <w:rFonts w:ascii="黑体" w:eastAsia="黑体"/>
          <w:b/>
          <w:bCs/>
          <w:kern w:val="0"/>
          <w:sz w:val="44"/>
          <w:szCs w:val="20"/>
          <w:lang w:val="zh-CN"/>
        </w:rPr>
      </w:pPr>
      <w:bookmarkStart w:id="0" w:name="_GoBack"/>
      <w:bookmarkEnd w:id="0"/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44"/>
          <w:szCs w:val="20"/>
          <w:lang w:val="zh-CN"/>
        </w:rPr>
        <w:t xml:space="preserve">土地联产承包合同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 w:hint="eastAsia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订立合同双方：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县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公社（乡）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大队（村）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生产队，以下简称甲方；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ind w:firstLine="480"/>
        <w:jc w:val="left"/>
        <w:rPr>
          <w:rFonts w:ascii="宋体" w:hint="eastAsia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承包户主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，以下简称乙方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</w:t>
      </w:r>
    </w:p>
    <w:p>
      <w:pPr>
        <w:autoSpaceDE w:val="0"/>
        <w:autoSpaceDN w:val="0"/>
        <w:adjustRightInd w:val="0"/>
        <w:spacing w:line="480" w:lineRule="auto"/>
        <w:ind w:firstLine="480"/>
        <w:jc w:val="left"/>
        <w:rPr>
          <w:rFonts w:ascii="宋体" w:hint="eastAsia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ind w:firstLine="480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为了落实联产承包责任制，充分调动社员的生产积极性，明确甲乙双方的权利义务，根据中央（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83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），（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84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）一号文件精神，经社员大会讨论同意和甲乙双方充分协商，特订立本合同，以便双方共同遵守。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一，承包土地的面积，地点，等级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甲方将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亩土地（田）发包给乙方，该土地位于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，东至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，西至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，南至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，北至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______.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其中，一等地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亩，二等地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亩，三等地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亩，四等地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亩，……。承包土地的所有权属于集体，乙方只有土地使用权，不得买卖，出租，荒芜，不准转作宅基地。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二，承包时间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承包时间共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年，从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u w:val="single"/>
          <w:lang w:val="zh-CN"/>
        </w:rPr>
        <w:t xml:space="preserve">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年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月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日起，至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u w:val="single"/>
          <w:lang w:val="zh-CN"/>
        </w:rPr>
        <w:t xml:space="preserve">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年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月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日至。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三，　乙方的权利义务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⒈　乙方有权获得国家下拨用于发展农业生产的化肥、农药、良种、贷款指标和其它农业物资。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⒉　乙方必须完成上级下达的种植计划，在完成种植计划的前提下，可以自己决定种植经营。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⒊　乙方必须完成按土地亩数摊派的统购指标任务和上缴农业税的任务，每年向国家交售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斤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斤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斤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，……。交售时间是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____________.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每年向国家缴纳农业税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元，纳税时间是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________________.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乙方必须每年向甲方上交公积金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元，公益金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元，管理费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元，上交时间为每年的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月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日以前。乙方必须完成甲方按承包土地亩数摊派的义务工日，或上交按义务工日折价的金额。（本条亦可采取列表形式，见后）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⒋　乙方经甲方同意，可以自找对象转包土地，可以与转承包户协商，平价购买生活用粮。土地转包后，转包户必须承担原由乙方承担的所有统购任务和缴纳农业税任务，承担向甲方上交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“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三金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”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和完成义务工任务。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⒌　乙方如遇生（不能违背计划生育规定）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⒍　乙方有责任保护承包土地上的林木、排灌、通电等国家或集体设施。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四，甲方的权利义务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⒈　甲方有权监督乙方完成国家下达的种植计划、统购任务和纳税任务，有权敦促乙方完成对集体的义务。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⒉　国家按计划分配用于农业生产的化肥、农药、良种、贷款指标和其它农用物资，甲方应及时按承包土地的数量和等级分配给乙方。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⒊　甲方应定期公布集体财务帐目和公积金、公益金、管理费的使用情况，必须接受乙方的监督检查。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五，违约责任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⒈　乙方如不按时履行对国家和集体的义务，除应继续履行外，还应按迟延项目价值的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％，向甲方偿付违约金。乙方如仍然拒不履行义务的，甲方除可请求有关部门处理外，有权收回乙方承包的土地。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⒉　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⒊　甲方如不及时拨给乙方国家分配的化肥、农药、良种、贷款指标和其它农用物资，应按其价值的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％，向乙方偿付违约金，并应如数补发所欠物资。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六，不可抗力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七，其它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____________________________________________________________________________________.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补充规定与本合同具有同等效力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本合同正本一式二份，甲乙双方各执一份；合同副本一式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份，送大队（村委会），（如经公证或鉴证，还应送公证或鉴证机关）……各留存一份。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甲方：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县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公社（乡）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大队（村）</w:t>
      </w:r>
      <w:r>
        <w:rPr>
          <w:rFonts w:ascii="思源黑体 CN Medium" w:eastAsia="思源黑体 CN Medium" w:hAnsi="思源黑体 CN Medium" w:cs="思源黑体 CN Medium" w:hint="eastAsia"/>
          <w:b/>
          <w:bCs/>
          <w:kern w:val="0"/>
          <w:sz w:val="24"/>
          <w:szCs w:val="20"/>
          <w:u w:val="single"/>
          <w:lang w:val="zh-CN"/>
        </w:rPr>
        <w:t xml:space="preserve">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生产队（公章）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代表人：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u w:val="single"/>
          <w:lang w:val="zh-CN"/>
        </w:rPr>
        <w:t xml:space="preserve">       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（盖章）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  <w:szCs w:val="20"/>
          <w:lang w:val="zh-CN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　　乙方户主：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u w:val="single"/>
          <w:lang w:val="zh-CN"/>
        </w:rPr>
        <w:t xml:space="preserve">     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（盖章）</w:t>
      </w:r>
    </w:p>
    <w:p>
      <w:pPr>
        <w:autoSpaceDE w:val="0"/>
        <w:autoSpaceDN w:val="0"/>
        <w:adjustRightInd w:val="0"/>
        <w:spacing w:line="480" w:lineRule="auto"/>
        <w:jc w:val="left"/>
        <w:rPr>
          <w:rFonts w:ascii="宋体" w:hint="eastAsia"/>
          <w:kern w:val="0"/>
          <w:sz w:val="24"/>
          <w:szCs w:val="20"/>
          <w:lang w:val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rFonts w:ascii="宋体" w:hint="eastAsia"/>
          <w:kern w:val="0"/>
          <w:sz w:val="24"/>
          <w:szCs w:val="20"/>
          <w:lang w:val="zh-CN"/>
        </w:rPr>
      </w:pPr>
    </w:p>
    <w:p>
      <w:pPr>
        <w:wordWrap w:val="0"/>
        <w:autoSpaceDE w:val="0"/>
        <w:autoSpaceDN w:val="0"/>
        <w:adjustRightInd w:val="0"/>
        <w:spacing w:line="480" w:lineRule="auto"/>
        <w:jc w:val="right"/>
        <w:rPr>
          <w:rFonts w:hint="eastAsia"/>
          <w:sz w:val="24"/>
          <w:szCs w:val="20"/>
        </w:rPr>
      </w:pP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u w:val="single"/>
          <w:lang w:val="zh-CN"/>
        </w:rPr>
        <w:t xml:space="preserve">         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年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月</w:t>
      </w:r>
      <w:r>
        <w:rPr>
          <w:rFonts w:ascii="思源黑体 CN Medium" w:eastAsia="思源黑体 CN Medium" w:hAnsi="思源黑体 CN Medium" w:cs="思源黑体 CN Medium"/>
          <w:kern w:val="0"/>
          <w:sz w:val="24"/>
          <w:szCs w:val="20"/>
          <w:lang w:val="zh-CN"/>
        </w:rPr>
        <w:t xml:space="preserve">_____</w:t>
      </w:r>
      <w:r>
        <w:rPr>
          <w:rFonts w:ascii="思源黑体 CN Medium" w:eastAsia="思源黑体 CN Medium" w:hAnsi="思源黑体 CN Medium" w:cs="思源黑体 CN Medium" w:hint="eastAsia"/>
          <w:kern w:val="0"/>
          <w:sz w:val="24"/>
          <w:szCs w:val="20"/>
          <w:lang w:val="zh-CN"/>
        </w:rPr>
        <w:t xml:space="preserve">日订</w:t>
      </w:r>
    </w:p>
    <w:sectPr>
      <w:pgSz w:w="11850" w:h="16783" w:orient="portrait"/>
      <w:pgMar w:top="1440" w:right="1800" w:bottom="1440" w:left="1800" w:header="720" w:footer="720" w:gutter="0"/>
      <w:cols w:num="1" w:space="720">
        <w:col w:w="8250" w:space="7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xmlns:w15="http://schemas.microsoft.com/office/word/2012/wordml" mc:Ignorable="w14 w15">
  <w:zoom w:percent="10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723" w:unhideWhenUsed="0"/>
    <w:lsdException w:name="Body Text" w:semiHidden="0" w:uiPriority="1624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2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723"/>
    <w:rPr/>
  </w:style>
  <w:style w:type="table" w:default="1" w:styleId="NormalTable">
    <w:name w:val="Normal Table"/>
    <w:semiHidden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624"/>
    <w:pPr>
      <w:autoSpaceDE w:val="0"/>
      <w:autoSpaceDN w:val="0"/>
      <w:adjustRightInd w:val="0"/>
      <w:spacing w:line="480" w:lineRule="auto"/>
      <w:jc w:val="left"/>
    </w:pPr>
    <w:rPr>
      <w:rFonts w:ascii="宋体"/>
      <w:kern w:val="0"/>
      <w:sz w:val="24"/>
      <w:szCs w:val="20"/>
      <w:lang w:val="zh-CN"/>
    </w:rPr>
  </w:style>
  <w:style w:type="paragraph" w:styleId="Normal(Web)">
    <w:name w:val="Normal (Web)"/>
    <w:basedOn w:val="Normal"/>
    <w:uiPriority w:val="2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2004-09-07T02:17:00Z</dcterms:created>
  <dc:creator>pc4</dc:creator>
  <cp:lastModifiedBy>kingsoft</cp:lastModifiedBy>
  <dcterms:modified xsi:type="dcterms:W3CDTF">2020-05-26T03:38:36Z</dcterms:modified>
  <dc:title>交通银行借款合</dc:title>
  <cp:revision>2</cp:revision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</Template>
  <Company>pc</Company>
  <Pages>1</Pages>
  <Words>307</Words>
  <Characters>1755</Characters>
  <Lines>14</Lines>
  <Paragraphs>3</Paragraphs>
  <TotalTime>0</TotalTime>
  <ScaleCrop>false</ScaleCrop>
  <LinksUpToDate>false</LinksUpToDate>
  <CharactersWithSpaces>2155</CharactersWithSpaces>
  <Application>WPS Office_11.1.0.9662_F1E327BC-269C-435d-A152-05C5408002CA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307</Words>
  <Characters>1755</Characters>
  <Application>WPS Office_11.1.0.9662_F1E327BC-269C-435d-A152-05C5408002CA</Application>
  <DocSecurity>0</DocSecurity>
  <Lines>14</Lines>
  <Paragraphs>3</Paragraphs>
  <Company>pc</Company>
  <CharactersWithSpaces>2155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交通银行借款合</dc:title>
  <dc:creator>pc4</dc:creator>
  <cp:lastModifiedBy>kingsoft</cp:lastModifiedBy>
  <cp:revision>2</cp:revision>
  <dcterms:created xsi:type="dcterms:W3CDTF">2004-09-07T02:17:00Z</dcterms:created>
  <dcterms:modified xsi:type="dcterms:W3CDTF">2023-07-20T08:33:14Z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2052-11.1.0.9662</vt:lpwstr>
  </property>
</Properties>
</file>